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485" w:rsidRDefault="00581485" w:rsidP="00243ED6">
      <w:pPr>
        <w:pStyle w:val="Heading1"/>
        <w:jc w:val="center"/>
        <w:rPr>
          <w:rFonts w:ascii="Helvetica" w:eastAsia="Arial Unicode MS" w:hAnsi="Helvetica" w:cs="Arial Unicode MS"/>
          <w:bCs/>
          <w:color w:val="575452"/>
          <w:spacing w:val="7"/>
          <w:sz w:val="36"/>
          <w:szCs w:val="36"/>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6" type="#_x0000_t75" style="position:absolute;left:0;text-align:left;margin-left:369pt;margin-top:-27pt;width:87pt;height:41.25pt;z-index:251658240;visibility:visible">
            <v:imagedata r:id="rId7" o:title=""/>
            <w10:wrap type="square"/>
          </v:shape>
        </w:pict>
      </w:r>
      <w:r>
        <w:rPr>
          <w:noProof/>
          <w:lang w:eastAsia="it-IT"/>
        </w:rPr>
        <w:pict>
          <v:shape id="Immagine 4" o:spid="_x0000_s1027" type="#_x0000_t75" alt="Risultato immagini per logo pat" style="position:absolute;left:0;text-align:left;margin-left:306pt;margin-top:-36pt;width:69pt;height:66.35pt;z-index:251657216;visibility:visible">
            <v:imagedata r:id="rId8" o:title=""/>
            <w10:wrap type="square"/>
          </v:shape>
        </w:pict>
      </w:r>
      <w:r>
        <w:rPr>
          <w:noProof/>
          <w:lang w:eastAsia="it-IT"/>
        </w:rPr>
        <w:pict>
          <v:shape id="Immagine 3" o:spid="_x0000_s1028" type="#_x0000_t75" alt="Risultato immagini per logo trentino" style="position:absolute;left:0;text-align:left;margin-left:450pt;margin-top:-27pt;width:75.6pt;height:60pt;z-index:251659264;visibility:visible">
            <v:imagedata r:id="rId9" o:title=""/>
            <w10:wrap type="square"/>
          </v:shape>
        </w:pict>
      </w:r>
      <w:r>
        <w:rPr>
          <w:noProof/>
          <w:lang w:eastAsia="it-IT"/>
        </w:rPr>
        <w:pict>
          <v:shape id="_x0000_s1029" type="#_x0000_t75" style="position:absolute;left:0;text-align:left;margin-left:-18pt;margin-top:-18pt;width:252pt;height:60.35pt;z-index:-251660288" wrapcoords="386 2160 321 10800 450 19710 3343 19980 9771 19980 20893 19710 21150 19440 21150 17820 20957 15120 21279 11880 21343 8640 20186 7830 15171 5670 11764 2160 386 2160">
            <v:imagedata r:id="rId10" o:title=""/>
            <w10:wrap type="tight"/>
          </v:shape>
        </w:pict>
      </w:r>
    </w:p>
    <w:p w:rsidR="00581485" w:rsidRDefault="00581485" w:rsidP="002F46B8">
      <w:pPr>
        <w:pStyle w:val="Heading1"/>
        <w:spacing w:after="0"/>
        <w:jc w:val="center"/>
        <w:rPr>
          <w:rFonts w:ascii="Helvetica" w:eastAsia="Arial Unicode MS" w:hAnsi="Helvetica" w:cs="Arial Unicode MS"/>
          <w:bCs/>
          <w:spacing w:val="7"/>
          <w:sz w:val="34"/>
          <w:szCs w:val="34"/>
          <w:lang w:eastAsia="it-IT"/>
        </w:rPr>
      </w:pPr>
    </w:p>
    <w:p w:rsidR="00581485" w:rsidRPr="00DA2947" w:rsidRDefault="00581485" w:rsidP="00DA2947">
      <w:pPr>
        <w:rPr>
          <w:rFonts w:eastAsia="Arial Unicode MS"/>
          <w:lang w:eastAsia="it-IT"/>
        </w:rPr>
      </w:pPr>
    </w:p>
    <w:tbl>
      <w:tblPr>
        <w:tblW w:w="9900" w:type="dxa"/>
        <w:tblInd w:w="-110" w:type="dxa"/>
        <w:tblLayout w:type="fixed"/>
        <w:tblCellMar>
          <w:left w:w="70" w:type="dxa"/>
          <w:right w:w="70" w:type="dxa"/>
        </w:tblCellMar>
        <w:tblLook w:val="0000"/>
      </w:tblPr>
      <w:tblGrid>
        <w:gridCol w:w="1260"/>
        <w:gridCol w:w="2040"/>
        <w:gridCol w:w="1136"/>
        <w:gridCol w:w="1366"/>
        <w:gridCol w:w="798"/>
        <w:gridCol w:w="568"/>
        <w:gridCol w:w="1366"/>
        <w:gridCol w:w="1366"/>
      </w:tblGrid>
      <w:tr w:rsidR="00581485" w:rsidTr="00466E4F">
        <w:trPr>
          <w:cantSplit/>
        </w:trPr>
        <w:tc>
          <w:tcPr>
            <w:tcW w:w="9900" w:type="dxa"/>
            <w:gridSpan w:val="8"/>
            <w:tcBorders>
              <w:top w:val="double" w:sz="4" w:space="0" w:color="000000"/>
              <w:left w:val="double" w:sz="4" w:space="0" w:color="000000"/>
              <w:bottom w:val="double" w:sz="4" w:space="0" w:color="000000"/>
              <w:right w:val="double" w:sz="4" w:space="0" w:color="000000"/>
            </w:tcBorders>
          </w:tcPr>
          <w:p w:rsidR="00581485" w:rsidRPr="00951EDB" w:rsidRDefault="00581485" w:rsidP="00A228D7">
            <w:pPr>
              <w:tabs>
                <w:tab w:val="left" w:pos="214"/>
                <w:tab w:val="left" w:pos="1172"/>
                <w:tab w:val="left" w:pos="1915"/>
                <w:tab w:val="left" w:pos="2624"/>
              </w:tabs>
              <w:spacing w:before="40" w:after="40"/>
              <w:jc w:val="center"/>
              <w:rPr>
                <w:rFonts w:ascii="Calibri" w:hAnsi="Calibri" w:cs="Calibri"/>
                <w:b/>
                <w:sz w:val="20"/>
                <w:szCs w:val="20"/>
              </w:rPr>
            </w:pPr>
            <w:r w:rsidRPr="00951EDB">
              <w:rPr>
                <w:rFonts w:ascii="Calibri" w:hAnsi="Calibri" w:cs="Calibri"/>
                <w:b/>
              </w:rPr>
              <w:t>Modulo di referaggio</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Pr="00AC6A48" w:rsidRDefault="00581485" w:rsidP="00EC1CA9">
            <w:pPr>
              <w:keepNext/>
              <w:keepLines/>
              <w:spacing w:before="60" w:after="60"/>
              <w:jc w:val="left"/>
              <w:rPr>
                <w:rFonts w:ascii="Calibri" w:hAnsi="Calibri" w:cs="Calibri"/>
                <w:szCs w:val="24"/>
              </w:rPr>
            </w:pPr>
            <w:r w:rsidRPr="00AC6A48">
              <w:rPr>
                <w:rFonts w:ascii="Calibri" w:hAnsi="Calibri" w:cs="Calibri"/>
                <w:szCs w:val="24"/>
              </w:rPr>
              <w:t>L’argomento trattato è rilevante per la ricerca e l’innovazione didattico/educativa</w:t>
            </w:r>
            <w:r>
              <w:rPr>
                <w:rFonts w:ascii="Calibri" w:hAnsi="Calibri" w:cs="Calibri"/>
                <w:szCs w:val="24"/>
              </w:rPr>
              <w:t>.</w:t>
            </w:r>
          </w:p>
        </w:tc>
        <w:tc>
          <w:tcPr>
            <w:tcW w:w="1366" w:type="dxa"/>
            <w:tcBorders>
              <w:top w:val="single" w:sz="4" w:space="0" w:color="000000"/>
              <w:left w:val="single" w:sz="4" w:space="0" w:color="000000"/>
              <w:bottom w:val="single" w:sz="4" w:space="0" w:color="000000"/>
            </w:tcBorders>
          </w:tcPr>
          <w:p w:rsidR="00581485" w:rsidRPr="00AC6A48" w:rsidRDefault="00581485" w:rsidP="00AC6A48">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AC6A48">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1C74BF">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AC6A48">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AC6A48">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AC6A48">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582885">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582885">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Pr="00582885" w:rsidRDefault="00581485" w:rsidP="00EC1CA9">
            <w:pPr>
              <w:keepNext/>
              <w:keepLines/>
              <w:spacing w:before="60" w:after="60"/>
              <w:jc w:val="left"/>
              <w:rPr>
                <w:rFonts w:cs="Vacation MT"/>
                <w:i/>
              </w:rPr>
            </w:pPr>
            <w:r w:rsidRPr="00582885">
              <w:rPr>
                <w:rFonts w:ascii="Calibri" w:hAnsi="Calibri" w:cs="Calibri"/>
                <w:szCs w:val="24"/>
              </w:rPr>
              <w:t>Il contributo è originale</w:t>
            </w:r>
            <w:r>
              <w:rPr>
                <w:rFonts w:ascii="Calibri" w:hAnsi="Calibri" w:cs="Calibri"/>
                <w:szCs w:val="24"/>
              </w:rPr>
              <w:t xml:space="preserve"> e/o rilevante.</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Default="00581485" w:rsidP="00EC1CA9">
            <w:pPr>
              <w:keepNext/>
              <w:keepLines/>
              <w:spacing w:before="60" w:after="60"/>
              <w:jc w:val="left"/>
            </w:pPr>
            <w:r>
              <w:rPr>
                <w:rFonts w:ascii="Calibri" w:hAnsi="Calibri" w:cs="Calibri"/>
                <w:szCs w:val="24"/>
              </w:rPr>
              <w:t>La rassegna teorica è completa e accurata</w:t>
            </w:r>
            <w:r w:rsidRPr="00EC1CA9">
              <w:rPr>
                <w:rFonts w:ascii="Calibri" w:hAnsi="Calibri" w:cs="Calibri"/>
                <w:szCs w:val="24"/>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Default="00581485" w:rsidP="00EC1CA9">
            <w:pPr>
              <w:keepNext/>
              <w:keepLines/>
              <w:spacing w:before="60" w:after="60"/>
              <w:jc w:val="left"/>
            </w:pPr>
            <w:r>
              <w:rPr>
                <w:rFonts w:ascii="Calibri" w:hAnsi="Calibri" w:cs="Calibri"/>
                <w:szCs w:val="24"/>
              </w:rPr>
              <w:t>Le domande generative</w:t>
            </w:r>
            <w:r w:rsidRPr="00EC1CA9">
              <w:rPr>
                <w:rFonts w:ascii="Calibri" w:hAnsi="Calibri" w:cs="Calibri"/>
                <w:szCs w:val="24"/>
              </w:rPr>
              <w:t xml:space="preserve"> di ricerca sono esplicitate chiaramente.</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Pr="00EC1CA9" w:rsidRDefault="00581485" w:rsidP="00EC1CA9">
            <w:pPr>
              <w:keepNext/>
              <w:keepLines/>
              <w:spacing w:before="60" w:after="60"/>
              <w:jc w:val="left"/>
              <w:rPr>
                <w:rFonts w:ascii="Calibri" w:hAnsi="Calibri" w:cs="Calibri"/>
                <w:szCs w:val="24"/>
              </w:rPr>
            </w:pPr>
            <w:r>
              <w:rPr>
                <w:rFonts w:ascii="Calibri" w:hAnsi="Calibri" w:cs="Calibri"/>
                <w:szCs w:val="24"/>
              </w:rPr>
              <w:t>Il disegno e i metodi di ricerca sono appropriati.</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Default="00581485" w:rsidP="00EC1CA9">
            <w:pPr>
              <w:keepNext/>
              <w:keepLines/>
              <w:spacing w:before="60" w:after="60"/>
              <w:jc w:val="left"/>
            </w:pPr>
            <w:r w:rsidRPr="00EC1CA9">
              <w:rPr>
                <w:rFonts w:ascii="Calibri" w:hAnsi="Calibri" w:cs="Calibri"/>
                <w:szCs w:val="24"/>
              </w:rPr>
              <w:t>Le conclusioni sono supportate dai dati.</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Tr="00EC1CA9">
        <w:tc>
          <w:tcPr>
            <w:tcW w:w="4436" w:type="dxa"/>
            <w:gridSpan w:val="3"/>
            <w:tcBorders>
              <w:top w:val="single" w:sz="4" w:space="0" w:color="000000"/>
              <w:left w:val="single" w:sz="4" w:space="0" w:color="000000"/>
              <w:bottom w:val="single" w:sz="4" w:space="0" w:color="000000"/>
            </w:tcBorders>
            <w:vAlign w:val="center"/>
          </w:tcPr>
          <w:p w:rsidR="00581485" w:rsidRDefault="00581485" w:rsidP="007029C0">
            <w:pPr>
              <w:keepNext/>
              <w:keepLines/>
              <w:spacing w:before="60" w:after="60"/>
              <w:jc w:val="left"/>
            </w:pPr>
            <w:r w:rsidRPr="00EC1CA9">
              <w:rPr>
                <w:rFonts w:ascii="Calibri" w:hAnsi="Calibri" w:cs="Calibri"/>
                <w:szCs w:val="24"/>
              </w:rPr>
              <w:t>Figure e tabelle sono chiare e</w:t>
            </w:r>
            <w:r>
              <w:rPr>
                <w:rFonts w:ascii="Calibri" w:hAnsi="Calibri" w:cs="Calibri"/>
                <w:szCs w:val="24"/>
              </w:rPr>
              <w:t>d</w:t>
            </w:r>
            <w:r w:rsidRPr="00EC1CA9">
              <w:rPr>
                <w:rFonts w:ascii="Calibri" w:hAnsi="Calibri" w:cs="Calibri"/>
                <w:szCs w:val="24"/>
              </w:rPr>
              <w:t xml:space="preserve"> approp</w:t>
            </w:r>
            <w:r>
              <w:rPr>
                <w:rFonts w:ascii="Calibri" w:hAnsi="Calibri" w:cs="Calibri"/>
                <w:szCs w:val="24"/>
              </w:rPr>
              <w:t>r</w:t>
            </w:r>
            <w:r w:rsidRPr="00EC1CA9">
              <w:rPr>
                <w:rFonts w:ascii="Calibri" w:hAnsi="Calibri" w:cs="Calibri"/>
                <w:szCs w:val="24"/>
              </w:rPr>
              <w:t>iate.</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RPr="001D6587" w:rsidTr="00EC1CA9">
        <w:tc>
          <w:tcPr>
            <w:tcW w:w="4436" w:type="dxa"/>
            <w:gridSpan w:val="3"/>
            <w:tcBorders>
              <w:top w:val="single" w:sz="4" w:space="0" w:color="000000"/>
              <w:left w:val="single" w:sz="4" w:space="0" w:color="000000"/>
              <w:bottom w:val="single" w:sz="4" w:space="0" w:color="000000"/>
            </w:tcBorders>
            <w:vAlign w:val="center"/>
          </w:tcPr>
          <w:p w:rsidR="00581485" w:rsidRPr="001D6587" w:rsidRDefault="00581485" w:rsidP="007029C0">
            <w:pPr>
              <w:keepNext/>
              <w:keepLines/>
              <w:spacing w:before="60" w:after="60"/>
              <w:jc w:val="left"/>
              <w:rPr>
                <w:rFonts w:ascii="Calibri" w:hAnsi="Calibri" w:cs="Calibri"/>
                <w:szCs w:val="24"/>
              </w:rPr>
            </w:pPr>
            <w:r>
              <w:rPr>
                <w:rFonts w:ascii="Calibri" w:hAnsi="Calibri" w:cs="Calibri"/>
                <w:szCs w:val="24"/>
              </w:rPr>
              <w:t>Il contributo è espresso in modo chiaro e coerente.</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gridSpan w:val="2"/>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in dis</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Parzialmente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c>
          <w:tcPr>
            <w:tcW w:w="1366" w:type="dxa"/>
            <w:tcBorders>
              <w:top w:val="single" w:sz="4" w:space="0" w:color="000000"/>
              <w:left w:val="single" w:sz="4" w:space="0" w:color="000000"/>
              <w:bottom w:val="single" w:sz="4" w:space="0" w:color="000000"/>
              <w:right w:val="single" w:sz="4" w:space="0" w:color="000000"/>
            </w:tcBorders>
          </w:tcPr>
          <w:p w:rsidR="00581485" w:rsidRPr="00AC6A48" w:rsidRDefault="00581485" w:rsidP="00220C2E">
            <w:pPr>
              <w:spacing w:before="60" w:after="0"/>
              <w:jc w:val="center"/>
              <w:rPr>
                <w:rFonts w:ascii="Calibri" w:hAnsi="Calibri" w:cs="Calibri"/>
                <w:sz w:val="20"/>
                <w:szCs w:val="20"/>
              </w:rPr>
            </w:pPr>
            <w:r>
              <w:rPr>
                <w:rFonts w:ascii="Calibri" w:hAnsi="Calibri" w:cs="Calibri"/>
                <w:sz w:val="20"/>
                <w:szCs w:val="20"/>
              </w:rPr>
              <w:t>Molto d’</w:t>
            </w:r>
            <w:r w:rsidRPr="00AC6A48">
              <w:rPr>
                <w:rFonts w:ascii="Calibri" w:hAnsi="Calibri" w:cs="Calibri"/>
                <w:sz w:val="20"/>
                <w:szCs w:val="20"/>
              </w:rPr>
              <w:t>accordo</w:t>
            </w:r>
          </w:p>
          <w:p w:rsidR="00581485" w:rsidRPr="00AC6A48" w:rsidRDefault="00581485" w:rsidP="00220C2E">
            <w:pPr>
              <w:spacing w:after="60"/>
              <w:jc w:val="center"/>
              <w:rPr>
                <w:sz w:val="28"/>
                <w:szCs w:val="28"/>
              </w:rPr>
            </w:pPr>
            <w:r w:rsidRPr="00AC6A48">
              <w:rPr>
                <w:rFonts w:ascii="Vacation MT" w:hAnsi="Vacation MT" w:cs="Vacation MT"/>
                <w:sz w:val="28"/>
                <w:szCs w:val="28"/>
              </w:rPr>
              <w:t></w:t>
            </w:r>
          </w:p>
        </w:tc>
      </w:tr>
      <w:tr w:rsidR="00581485" w:rsidRPr="001D6587" w:rsidTr="00425C70">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Pr="007C5801" w:rsidRDefault="00581485" w:rsidP="00E26E8E">
            <w:pPr>
              <w:spacing w:before="60" w:after="60"/>
              <w:jc w:val="left"/>
              <w:rPr>
                <w:rFonts w:ascii="Calibri" w:hAnsi="Calibri" w:cs="Calibri"/>
                <w:b/>
                <w:szCs w:val="24"/>
              </w:rPr>
            </w:pPr>
            <w:r>
              <w:rPr>
                <w:rFonts w:ascii="Calibri" w:hAnsi="Calibri" w:cs="Calibri"/>
                <w:b/>
                <w:szCs w:val="24"/>
              </w:rPr>
              <w:t>Valutazione globale di sintesi</w:t>
            </w:r>
          </w:p>
        </w:tc>
      </w:tr>
      <w:tr w:rsidR="00581485" w:rsidRPr="001D6587" w:rsidTr="00682B7A">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p w:rsidR="00581485" w:rsidRDefault="00581485" w:rsidP="00E26E8E">
            <w:pPr>
              <w:spacing w:before="60" w:after="60"/>
              <w:jc w:val="center"/>
              <w:rPr>
                <w:sz w:val="28"/>
                <w:szCs w:val="28"/>
              </w:rPr>
            </w:pPr>
          </w:p>
        </w:tc>
      </w:tr>
      <w:tr w:rsidR="00581485" w:rsidRPr="001D6587" w:rsidTr="00682B7A">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Default="00581485" w:rsidP="00E26E8E">
            <w:pPr>
              <w:spacing w:before="60" w:after="60"/>
              <w:jc w:val="left"/>
              <w:rPr>
                <w:sz w:val="28"/>
                <w:szCs w:val="28"/>
              </w:rPr>
            </w:pPr>
            <w:r w:rsidRPr="00E26E8E">
              <w:rPr>
                <w:rFonts w:ascii="Calibri" w:hAnsi="Calibri" w:cs="Calibri"/>
                <w:b/>
                <w:szCs w:val="24"/>
              </w:rPr>
              <w:t xml:space="preserve">Indicazioni e suggerimenti per </w:t>
            </w:r>
            <w:r>
              <w:rPr>
                <w:rFonts w:ascii="Calibri" w:hAnsi="Calibri" w:cs="Calibri"/>
                <w:b/>
                <w:szCs w:val="24"/>
              </w:rPr>
              <w:t>gli autori</w:t>
            </w:r>
          </w:p>
        </w:tc>
      </w:tr>
      <w:tr w:rsidR="00581485" w:rsidRPr="001D6587" w:rsidTr="00682B7A">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Default="00581485" w:rsidP="008D169E">
            <w:pPr>
              <w:spacing w:before="60" w:after="0"/>
              <w:rPr>
                <w:rFonts w:ascii="Arial" w:hAnsi="Arial" w:cs="Arial"/>
                <w:i/>
                <w:sz w:val="19"/>
                <w:szCs w:val="19"/>
                <w:shd w:val="clear" w:color="auto" w:fill="FFFFFF"/>
              </w:rPr>
            </w:pPr>
            <w:r w:rsidRPr="008D169E">
              <w:rPr>
                <w:rFonts w:ascii="Arial" w:hAnsi="Arial" w:cs="Arial"/>
                <w:i/>
                <w:sz w:val="19"/>
                <w:szCs w:val="19"/>
                <w:shd w:val="clear" w:color="auto" w:fill="FFFFFF"/>
              </w:rPr>
              <w:t>Questo spazio deve includere commenti per migliorare il contributo, comprendenti eventuali modifiche alla struttura generale ritenute necessarie ed eventuali indicazioni di sezioni che dovrebbero essere modificate o sviluppate ulteri</w:t>
            </w:r>
            <w:r>
              <w:rPr>
                <w:rFonts w:ascii="Arial" w:hAnsi="Arial" w:cs="Arial"/>
                <w:i/>
                <w:sz w:val="19"/>
                <w:szCs w:val="19"/>
                <w:shd w:val="clear" w:color="auto" w:fill="FFFFFF"/>
              </w:rPr>
              <w:t>ormente.</w:t>
            </w:r>
          </w:p>
          <w:p w:rsidR="00581485" w:rsidRDefault="00581485" w:rsidP="008D169E">
            <w:pPr>
              <w:spacing w:after="0"/>
              <w:rPr>
                <w:rFonts w:ascii="Arial" w:hAnsi="Arial" w:cs="Arial"/>
                <w:i/>
                <w:sz w:val="19"/>
                <w:szCs w:val="19"/>
                <w:shd w:val="clear" w:color="auto" w:fill="FFFFFF"/>
              </w:rPr>
            </w:pPr>
            <w:r w:rsidRPr="008D169E">
              <w:rPr>
                <w:rFonts w:ascii="Arial" w:hAnsi="Arial" w:cs="Arial"/>
                <w:i/>
                <w:sz w:val="19"/>
                <w:szCs w:val="19"/>
                <w:shd w:val="clear" w:color="auto" w:fill="FFFFFF"/>
              </w:rPr>
              <w:t>È importante che i commenti siano di natura costruttiva e non solo critica, anche quando il referee raccomanda che il contributo sia respinto. Infatti, nei casi in cui le valutazioni dei due referee divergano completamente, gli editori possono comunque decidere di andare avanti e pubblicare il contributo; in tal caso è importante che l'autore sia in grado di rispondere a qualsiasi suggerimento c</w:t>
            </w:r>
            <w:r>
              <w:rPr>
                <w:rFonts w:ascii="Arial" w:hAnsi="Arial" w:cs="Arial"/>
                <w:i/>
                <w:sz w:val="19"/>
                <w:szCs w:val="19"/>
                <w:shd w:val="clear" w:color="auto" w:fill="FFFFFF"/>
              </w:rPr>
              <w:t>he entrambi i referee hanno fornit</w:t>
            </w:r>
            <w:r w:rsidRPr="008D169E">
              <w:rPr>
                <w:rFonts w:ascii="Arial" w:hAnsi="Arial" w:cs="Arial"/>
                <w:i/>
                <w:sz w:val="19"/>
                <w:szCs w:val="19"/>
                <w:shd w:val="clear" w:color="auto" w:fill="FFFFFF"/>
              </w:rPr>
              <w:t>o.</w:t>
            </w:r>
          </w:p>
          <w:p w:rsidR="00581485" w:rsidRDefault="00581485" w:rsidP="008D169E">
            <w:pPr>
              <w:spacing w:after="0"/>
              <w:rPr>
                <w:rFonts w:ascii="Arial" w:hAnsi="Arial" w:cs="Arial"/>
                <w:i/>
                <w:sz w:val="19"/>
                <w:szCs w:val="19"/>
                <w:shd w:val="clear" w:color="auto" w:fill="FFFFFF"/>
              </w:rPr>
            </w:pPr>
            <w:r w:rsidRPr="008D169E">
              <w:rPr>
                <w:rFonts w:ascii="Arial" w:hAnsi="Arial" w:cs="Arial"/>
                <w:i/>
                <w:sz w:val="19"/>
                <w:szCs w:val="19"/>
                <w:shd w:val="clear" w:color="auto" w:fill="FFFFFF"/>
              </w:rPr>
              <w:t xml:space="preserve">Aspetti specifici su cui i referee </w:t>
            </w:r>
            <w:r>
              <w:rPr>
                <w:rFonts w:ascii="Arial" w:hAnsi="Arial" w:cs="Arial"/>
                <w:i/>
                <w:sz w:val="19"/>
                <w:szCs w:val="19"/>
                <w:shd w:val="clear" w:color="auto" w:fill="FFFFFF"/>
              </w:rPr>
              <w:t>possono richiamare</w:t>
            </w:r>
            <w:r w:rsidRPr="008D169E">
              <w:rPr>
                <w:rFonts w:ascii="Arial" w:hAnsi="Arial" w:cs="Arial"/>
                <w:i/>
                <w:sz w:val="19"/>
                <w:szCs w:val="19"/>
                <w:shd w:val="clear" w:color="auto" w:fill="FFFFFF"/>
              </w:rPr>
              <w:t xml:space="preserve"> l'attenzione sono carenze metodologiche, affermazioni infondate e/o non supportate da riferimenti bibliografici, debolezze nell'argomentazione, ecc. In questi casi ci si aspetta che i referee suggeriscano rimedi appropriati per superare le debolezze identificate. Più sostanziali sono le modifiche richieste nel contributo, più dettagliati dovrebbero essere i commenti e i suggerimenti del referee.</w:t>
            </w:r>
          </w:p>
          <w:p w:rsidR="00581485" w:rsidRPr="00646A64" w:rsidRDefault="00581485" w:rsidP="00646A64">
            <w:pPr>
              <w:spacing w:after="60"/>
              <w:rPr>
                <w:rFonts w:ascii="Arial" w:hAnsi="Arial" w:cs="Arial"/>
                <w:i/>
                <w:sz w:val="19"/>
                <w:szCs w:val="19"/>
                <w:shd w:val="clear" w:color="auto" w:fill="FFFFFF"/>
              </w:rPr>
            </w:pPr>
            <w:r w:rsidRPr="008D169E">
              <w:rPr>
                <w:rFonts w:ascii="Arial" w:hAnsi="Arial" w:cs="Arial"/>
                <w:i/>
                <w:sz w:val="19"/>
                <w:szCs w:val="19"/>
                <w:shd w:val="clear" w:color="auto" w:fill="FFFFFF"/>
              </w:rPr>
              <w:t>Per quanto possibile, i referee dovrebbero anche verificare l’adeguatezza dei riferimenti bibliografici e suggerire eventuali aggiunte utili che potrebbero essere fatte. È anche compito del referee verificare che i riferimenti bibliografici all’interno del contributo siano coerenti con la bibliografia e viceversa.</w:t>
            </w:r>
          </w:p>
        </w:tc>
      </w:tr>
      <w:tr w:rsidR="00581485" w:rsidRPr="001D6587" w:rsidTr="00682B7A">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Pr="005114E4" w:rsidRDefault="00581485" w:rsidP="005114E4">
            <w:pPr>
              <w:spacing w:before="60" w:after="60"/>
              <w:rPr>
                <w:rFonts w:ascii="Calibri" w:hAnsi="Calibri" w:cs="Calibri"/>
                <w:b/>
                <w:szCs w:val="24"/>
              </w:rPr>
            </w:pPr>
            <w:r w:rsidRPr="005114E4">
              <w:rPr>
                <w:rFonts w:ascii="Calibri" w:hAnsi="Calibri" w:cs="Calibri"/>
                <w:b/>
                <w:szCs w:val="24"/>
              </w:rPr>
              <w:t>Indicazioni in merito all’accettazione</w:t>
            </w:r>
          </w:p>
        </w:tc>
      </w:tr>
      <w:tr w:rsidR="00581485" w:rsidRPr="001D6587" w:rsidTr="00411E1D">
        <w:tc>
          <w:tcPr>
            <w:tcW w:w="3300" w:type="dxa"/>
            <w:gridSpan w:val="2"/>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jc w:val="center"/>
              <w:rPr>
                <w:rFonts w:ascii="Calibri" w:hAnsi="Calibri" w:cs="Calibri"/>
                <w:szCs w:val="24"/>
              </w:rPr>
            </w:pPr>
            <w:r w:rsidRPr="005114E4">
              <w:rPr>
                <w:rFonts w:ascii="Calibri" w:hAnsi="Calibri" w:cs="Calibri"/>
                <w:szCs w:val="24"/>
              </w:rPr>
              <w:t>Pubblicabile</w:t>
            </w:r>
          </w:p>
          <w:p w:rsidR="00581485" w:rsidRPr="005114E4" w:rsidRDefault="00581485" w:rsidP="007029C0">
            <w:pPr>
              <w:spacing w:before="60" w:after="60"/>
              <w:jc w:val="center"/>
              <w:rPr>
                <w:rFonts w:ascii="Calibri" w:hAnsi="Calibri" w:cs="Calibri"/>
                <w:szCs w:val="24"/>
              </w:rPr>
            </w:pPr>
            <w:r w:rsidRPr="00AC6A48">
              <w:rPr>
                <w:rFonts w:ascii="Vacation MT" w:hAnsi="Vacation MT" w:cs="Vacation MT"/>
                <w:sz w:val="28"/>
                <w:szCs w:val="28"/>
              </w:rPr>
              <w:t></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jc w:val="center"/>
              <w:rPr>
                <w:rFonts w:ascii="Calibri" w:hAnsi="Calibri" w:cs="Calibri"/>
                <w:szCs w:val="24"/>
              </w:rPr>
            </w:pPr>
            <w:r w:rsidRPr="005114E4">
              <w:rPr>
                <w:rFonts w:ascii="Calibri" w:hAnsi="Calibri" w:cs="Calibri"/>
                <w:szCs w:val="24"/>
              </w:rPr>
              <w:t>Pubblicabile con modifiche/integrazioni</w:t>
            </w:r>
            <w:r>
              <w:rPr>
                <w:rFonts w:ascii="Calibri" w:hAnsi="Calibri" w:cs="Calibri"/>
                <w:szCs w:val="24"/>
              </w:rPr>
              <w:t>*</w:t>
            </w:r>
          </w:p>
          <w:p w:rsidR="00581485" w:rsidRPr="005114E4" w:rsidRDefault="00581485" w:rsidP="007029C0">
            <w:pPr>
              <w:spacing w:before="60" w:after="60"/>
              <w:jc w:val="center"/>
              <w:rPr>
                <w:rFonts w:ascii="Calibri" w:hAnsi="Calibri" w:cs="Calibri"/>
                <w:szCs w:val="24"/>
              </w:rPr>
            </w:pPr>
            <w:r w:rsidRPr="00AC6A48">
              <w:rPr>
                <w:rFonts w:ascii="Vacation MT" w:hAnsi="Vacation MT" w:cs="Vacation MT"/>
                <w:sz w:val="28"/>
                <w:szCs w:val="28"/>
              </w:rPr>
              <w:t></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jc w:val="center"/>
              <w:rPr>
                <w:rFonts w:ascii="Calibri" w:hAnsi="Calibri" w:cs="Calibri"/>
                <w:szCs w:val="24"/>
              </w:rPr>
            </w:pPr>
            <w:r>
              <w:rPr>
                <w:rFonts w:ascii="Calibri" w:hAnsi="Calibri" w:cs="Calibri"/>
                <w:szCs w:val="24"/>
              </w:rPr>
              <w:t>Non p</w:t>
            </w:r>
            <w:r w:rsidRPr="005114E4">
              <w:rPr>
                <w:rFonts w:ascii="Calibri" w:hAnsi="Calibri" w:cs="Calibri"/>
                <w:szCs w:val="24"/>
              </w:rPr>
              <w:t>ubblic</w:t>
            </w:r>
            <w:r>
              <w:rPr>
                <w:rFonts w:ascii="Calibri" w:hAnsi="Calibri" w:cs="Calibri"/>
                <w:szCs w:val="24"/>
              </w:rPr>
              <w:t>abile</w:t>
            </w:r>
          </w:p>
          <w:p w:rsidR="00581485" w:rsidRPr="005114E4" w:rsidRDefault="00581485" w:rsidP="007029C0">
            <w:pPr>
              <w:spacing w:before="60" w:after="60"/>
              <w:jc w:val="center"/>
              <w:rPr>
                <w:rFonts w:ascii="Calibri" w:hAnsi="Calibri" w:cs="Calibri"/>
                <w:szCs w:val="24"/>
              </w:rPr>
            </w:pPr>
            <w:r w:rsidRPr="00AC6A48">
              <w:rPr>
                <w:rFonts w:ascii="Vacation MT" w:hAnsi="Vacation MT" w:cs="Vacation MT"/>
                <w:sz w:val="28"/>
                <w:szCs w:val="28"/>
              </w:rPr>
              <w:t></w:t>
            </w:r>
          </w:p>
        </w:tc>
      </w:tr>
      <w:tr w:rsidR="00581485" w:rsidRPr="001D6587" w:rsidTr="009C1F83">
        <w:tc>
          <w:tcPr>
            <w:tcW w:w="9900" w:type="dxa"/>
            <w:gridSpan w:val="8"/>
            <w:tcBorders>
              <w:top w:val="single" w:sz="4" w:space="0" w:color="000000"/>
              <w:left w:val="single" w:sz="4" w:space="0" w:color="000000"/>
              <w:bottom w:val="single" w:sz="4" w:space="0" w:color="000000"/>
              <w:right w:val="single" w:sz="4" w:space="0" w:color="000000"/>
            </w:tcBorders>
            <w:vAlign w:val="center"/>
          </w:tcPr>
          <w:p w:rsidR="00581485" w:rsidRDefault="00581485" w:rsidP="005114E4">
            <w:pPr>
              <w:spacing w:before="60" w:after="60"/>
              <w:rPr>
                <w:rFonts w:ascii="Calibri" w:hAnsi="Calibri" w:cs="Calibri"/>
                <w:szCs w:val="24"/>
              </w:rPr>
            </w:pPr>
            <w:r>
              <w:rPr>
                <w:rFonts w:ascii="Calibri" w:hAnsi="Calibri" w:cs="Calibri"/>
                <w:szCs w:val="24"/>
              </w:rPr>
              <w:t xml:space="preserve">* Specificare le modifiche/integrazioni da apportare direttamente nel contributo </w:t>
            </w:r>
            <w:r w:rsidRPr="005114E4">
              <w:rPr>
                <w:rFonts w:ascii="Calibri" w:hAnsi="Calibri" w:cs="Calibri"/>
                <w:szCs w:val="24"/>
              </w:rPr>
              <w:t>(usando la funzione “Revisioni” di MS Word</w:t>
            </w:r>
            <w:r>
              <w:rPr>
                <w:rFonts w:ascii="Calibri" w:hAnsi="Calibri" w:cs="Calibri"/>
                <w:szCs w:val="24"/>
              </w:rPr>
              <w:t>, modificando le impostazioni predefinite in modo di mantenere l’anonimato) oppure di seguito, indicando le pagine progressivamente.</w:t>
            </w:r>
          </w:p>
        </w:tc>
      </w:tr>
      <w:tr w:rsidR="00581485" w:rsidRPr="001D6587" w:rsidTr="001F0AAF">
        <w:tc>
          <w:tcPr>
            <w:tcW w:w="1260" w:type="dxa"/>
            <w:tcBorders>
              <w:top w:val="single" w:sz="4" w:space="0" w:color="000000"/>
              <w:left w:val="single" w:sz="4" w:space="0" w:color="000000"/>
              <w:bottom w:val="single" w:sz="4" w:space="0" w:color="000000"/>
              <w:right w:val="single" w:sz="4" w:space="0" w:color="000000"/>
            </w:tcBorders>
            <w:vAlign w:val="center"/>
          </w:tcPr>
          <w:p w:rsidR="00581485" w:rsidRDefault="00581485" w:rsidP="005114E4">
            <w:pPr>
              <w:spacing w:before="60" w:after="60"/>
              <w:rPr>
                <w:rFonts w:ascii="Calibri" w:hAnsi="Calibri" w:cs="Calibri"/>
                <w:szCs w:val="24"/>
              </w:rPr>
            </w:pPr>
            <w:r>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5114E4">
            <w:pPr>
              <w:spacing w:before="60" w:after="60"/>
              <w:rPr>
                <w:rFonts w:ascii="Calibri" w:hAnsi="Calibri" w:cs="Calibri"/>
                <w:szCs w:val="24"/>
              </w:rPr>
            </w:pPr>
          </w:p>
        </w:tc>
      </w:tr>
      <w:tr w:rsidR="00581485" w:rsidRPr="001D6587" w:rsidTr="001F0AAF">
        <w:tc>
          <w:tcPr>
            <w:tcW w:w="1260" w:type="dxa"/>
            <w:tcBorders>
              <w:top w:val="single" w:sz="4" w:space="0" w:color="000000"/>
              <w:left w:val="single" w:sz="4" w:space="0" w:color="000000"/>
              <w:bottom w:val="single" w:sz="4" w:space="0" w:color="000000"/>
              <w:right w:val="single" w:sz="4" w:space="0" w:color="000000"/>
            </w:tcBorders>
          </w:tcPr>
          <w:p w:rsidR="00581485" w:rsidRDefault="00581485">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5114E4">
            <w:pPr>
              <w:spacing w:before="60" w:after="60"/>
              <w:rPr>
                <w:rFonts w:ascii="Calibri" w:hAnsi="Calibri" w:cs="Calibri"/>
                <w:szCs w:val="24"/>
              </w:rPr>
            </w:pPr>
          </w:p>
        </w:tc>
      </w:tr>
      <w:tr w:rsidR="00581485" w:rsidRPr="001D6587" w:rsidTr="001F0AAF">
        <w:tc>
          <w:tcPr>
            <w:tcW w:w="1260" w:type="dxa"/>
            <w:tcBorders>
              <w:top w:val="single" w:sz="4" w:space="0" w:color="000000"/>
              <w:left w:val="single" w:sz="4" w:space="0" w:color="000000"/>
              <w:bottom w:val="single" w:sz="4" w:space="0" w:color="000000"/>
              <w:right w:val="single" w:sz="4" w:space="0" w:color="000000"/>
            </w:tcBorders>
          </w:tcPr>
          <w:p w:rsidR="00581485" w:rsidRDefault="00581485">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5114E4">
            <w:pPr>
              <w:spacing w:before="60" w:after="60"/>
              <w:rPr>
                <w:rFonts w:ascii="Calibri" w:hAnsi="Calibri" w:cs="Calibri"/>
                <w:szCs w:val="24"/>
              </w:rPr>
            </w:pPr>
          </w:p>
        </w:tc>
      </w:tr>
      <w:tr w:rsidR="00581485" w:rsidRPr="001D6587" w:rsidTr="001F0AAF">
        <w:tc>
          <w:tcPr>
            <w:tcW w:w="1260" w:type="dxa"/>
            <w:tcBorders>
              <w:top w:val="single" w:sz="4" w:space="0" w:color="000000"/>
              <w:left w:val="single" w:sz="4" w:space="0" w:color="000000"/>
              <w:bottom w:val="single" w:sz="4" w:space="0" w:color="000000"/>
              <w:right w:val="single" w:sz="4" w:space="0" w:color="000000"/>
            </w:tcBorders>
          </w:tcPr>
          <w:p w:rsidR="00581485" w:rsidRDefault="00581485">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Pr="005114E4" w:rsidRDefault="00581485" w:rsidP="005114E4">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Default="00581485" w:rsidP="001F0AAF">
            <w:pPr>
              <w:rPr>
                <w:rFonts w:ascii="Calibri" w:hAnsi="Calibri" w:cs="Calibri"/>
                <w:szCs w:val="24"/>
              </w:rPr>
            </w:pPr>
            <w:r>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r w:rsidR="00581485" w:rsidRPr="005114E4"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Pr="005114E4" w:rsidRDefault="00581485" w:rsidP="007029C0">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r w:rsidR="00581485" w:rsidRPr="005114E4"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Pr="005114E4" w:rsidRDefault="00581485" w:rsidP="007029C0">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Default="00581485" w:rsidP="007029C0">
            <w:pPr>
              <w:rPr>
                <w:rFonts w:ascii="Calibri" w:hAnsi="Calibri" w:cs="Calibri"/>
                <w:szCs w:val="24"/>
              </w:rPr>
            </w:pPr>
            <w:r>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r w:rsidR="00581485" w:rsidTr="001F0AAF">
        <w:tc>
          <w:tcPr>
            <w:tcW w:w="1260" w:type="dxa"/>
            <w:tcBorders>
              <w:top w:val="single" w:sz="4" w:space="0" w:color="000000"/>
              <w:left w:val="single" w:sz="4" w:space="0" w:color="000000"/>
              <w:bottom w:val="single" w:sz="4" w:space="0" w:color="000000"/>
              <w:right w:val="single" w:sz="4" w:space="0" w:color="000000"/>
            </w:tcBorders>
          </w:tcPr>
          <w:p w:rsidR="00581485" w:rsidRPr="001F0AAF" w:rsidRDefault="00581485" w:rsidP="007029C0">
            <w:pPr>
              <w:rPr>
                <w:rFonts w:ascii="Calibri" w:hAnsi="Calibri" w:cs="Calibri"/>
                <w:szCs w:val="24"/>
              </w:rPr>
            </w:pPr>
            <w:r w:rsidRPr="00FE7815">
              <w:rPr>
                <w:rFonts w:ascii="Calibri" w:hAnsi="Calibri" w:cs="Calibri"/>
                <w:szCs w:val="24"/>
              </w:rPr>
              <w:t>p. …..</w:t>
            </w:r>
          </w:p>
        </w:tc>
        <w:tc>
          <w:tcPr>
            <w:tcW w:w="8640" w:type="dxa"/>
            <w:gridSpan w:val="7"/>
            <w:tcBorders>
              <w:top w:val="single" w:sz="4" w:space="0" w:color="000000"/>
              <w:left w:val="single" w:sz="4" w:space="0" w:color="000000"/>
              <w:bottom w:val="single" w:sz="4" w:space="0" w:color="000000"/>
              <w:right w:val="single" w:sz="4" w:space="0" w:color="000000"/>
            </w:tcBorders>
            <w:vAlign w:val="center"/>
          </w:tcPr>
          <w:p w:rsidR="00581485" w:rsidRDefault="00581485" w:rsidP="007029C0">
            <w:pPr>
              <w:spacing w:before="60" w:after="60"/>
              <w:rPr>
                <w:rFonts w:ascii="Calibri" w:hAnsi="Calibri" w:cs="Calibri"/>
                <w:szCs w:val="24"/>
              </w:rPr>
            </w:pPr>
          </w:p>
        </w:tc>
      </w:tr>
    </w:tbl>
    <w:p w:rsidR="00581485" w:rsidRDefault="00581485" w:rsidP="008718ED">
      <w:pPr>
        <w:rPr>
          <w:rFonts w:ascii="Calibri" w:hAnsi="Calibri" w:cs="Calibri"/>
          <w:szCs w:val="24"/>
        </w:rPr>
      </w:pPr>
    </w:p>
    <w:sectPr w:rsidR="00581485" w:rsidSect="007C3979">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85" w:rsidRDefault="00581485" w:rsidP="00220D6B">
      <w:pPr>
        <w:spacing w:after="0"/>
      </w:pPr>
      <w:r>
        <w:separator/>
      </w:r>
    </w:p>
  </w:endnote>
  <w:endnote w:type="continuationSeparator" w:id="0">
    <w:p w:rsidR="00581485" w:rsidRDefault="00581485" w:rsidP="00220D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dot">
    <w:altName w:val="Times New Roman"/>
    <w:panose1 w:val="00000000000000000000"/>
    <w:charset w:val="B1"/>
    <w:family w:val="auto"/>
    <w:notTrueType/>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acation MT">
    <w:altName w:val="Symbol"/>
    <w:panose1 w:val="00000000000000000000"/>
    <w:charset w:val="02"/>
    <w:family w:val="auto"/>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85" w:rsidRDefault="00581485" w:rsidP="00220D6B">
      <w:pPr>
        <w:spacing w:after="0"/>
      </w:pPr>
      <w:r>
        <w:separator/>
      </w:r>
    </w:p>
  </w:footnote>
  <w:footnote w:type="continuationSeparator" w:id="0">
    <w:p w:rsidR="00581485" w:rsidRDefault="00581485" w:rsidP="00220D6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9807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083C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767C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318E2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BC027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A61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22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0E86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56681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6E881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03"/>
    <w:multiLevelType w:val="multilevel"/>
    <w:tmpl w:val="00000003"/>
    <w:name w:val="WWNum12"/>
    <w:lvl w:ilvl="0">
      <w:start w:val="1"/>
      <w:numFmt w:val="decimal"/>
      <w:lvlText w:val="1.%1."/>
      <w:lvlJc w:val="left"/>
      <w:pPr>
        <w:tabs>
          <w:tab w:val="num" w:pos="0"/>
        </w:tabs>
        <w:ind w:left="1074" w:hanging="360"/>
      </w:pPr>
      <w:rPr>
        <w:rFonts w:cs="Times New Roman"/>
        <w:sz w:val="22"/>
      </w:rPr>
    </w:lvl>
    <w:lvl w:ilvl="1">
      <w:start w:val="1"/>
      <w:numFmt w:val="lowerLetter"/>
      <w:lvlText w:val="%2."/>
      <w:lvlJc w:val="left"/>
      <w:pPr>
        <w:tabs>
          <w:tab w:val="num" w:pos="0"/>
        </w:tabs>
        <w:ind w:left="2154" w:hanging="360"/>
      </w:pPr>
      <w:rPr>
        <w:rFonts w:cs="Times New Roman"/>
      </w:rPr>
    </w:lvl>
    <w:lvl w:ilvl="2">
      <w:start w:val="1"/>
      <w:numFmt w:val="lowerRoman"/>
      <w:lvlText w:val="%3."/>
      <w:lvlJc w:val="right"/>
      <w:pPr>
        <w:tabs>
          <w:tab w:val="num" w:pos="0"/>
        </w:tabs>
        <w:ind w:left="2874" w:hanging="180"/>
      </w:pPr>
      <w:rPr>
        <w:rFonts w:cs="Times New Roman"/>
      </w:rPr>
    </w:lvl>
    <w:lvl w:ilvl="3">
      <w:start w:val="1"/>
      <w:numFmt w:val="decimal"/>
      <w:lvlText w:val="%4."/>
      <w:lvlJc w:val="left"/>
      <w:pPr>
        <w:tabs>
          <w:tab w:val="num" w:pos="0"/>
        </w:tabs>
        <w:ind w:left="3594" w:hanging="360"/>
      </w:pPr>
      <w:rPr>
        <w:rFonts w:cs="Times New Roman"/>
      </w:rPr>
    </w:lvl>
    <w:lvl w:ilvl="4">
      <w:start w:val="1"/>
      <w:numFmt w:val="lowerLetter"/>
      <w:lvlText w:val="%5."/>
      <w:lvlJc w:val="left"/>
      <w:pPr>
        <w:tabs>
          <w:tab w:val="num" w:pos="0"/>
        </w:tabs>
        <w:ind w:left="4314" w:hanging="360"/>
      </w:pPr>
      <w:rPr>
        <w:rFonts w:cs="Times New Roman"/>
      </w:rPr>
    </w:lvl>
    <w:lvl w:ilvl="5">
      <w:start w:val="1"/>
      <w:numFmt w:val="lowerRoman"/>
      <w:lvlText w:val="%6."/>
      <w:lvlJc w:val="right"/>
      <w:pPr>
        <w:tabs>
          <w:tab w:val="num" w:pos="0"/>
        </w:tabs>
        <w:ind w:left="5034" w:hanging="180"/>
      </w:pPr>
      <w:rPr>
        <w:rFonts w:cs="Times New Roman"/>
      </w:rPr>
    </w:lvl>
    <w:lvl w:ilvl="6">
      <w:start w:val="1"/>
      <w:numFmt w:val="decimal"/>
      <w:lvlText w:val="%7."/>
      <w:lvlJc w:val="left"/>
      <w:pPr>
        <w:tabs>
          <w:tab w:val="num" w:pos="0"/>
        </w:tabs>
        <w:ind w:left="5754" w:hanging="360"/>
      </w:pPr>
      <w:rPr>
        <w:rFonts w:cs="Times New Roman"/>
      </w:rPr>
    </w:lvl>
    <w:lvl w:ilvl="7">
      <w:start w:val="1"/>
      <w:numFmt w:val="lowerLetter"/>
      <w:lvlText w:val="%8."/>
      <w:lvlJc w:val="left"/>
      <w:pPr>
        <w:tabs>
          <w:tab w:val="num" w:pos="0"/>
        </w:tabs>
        <w:ind w:left="6474" w:hanging="360"/>
      </w:pPr>
      <w:rPr>
        <w:rFonts w:cs="Times New Roman"/>
      </w:rPr>
    </w:lvl>
    <w:lvl w:ilvl="8">
      <w:start w:val="1"/>
      <w:numFmt w:val="lowerRoman"/>
      <w:lvlText w:val="%9."/>
      <w:lvlJc w:val="right"/>
      <w:pPr>
        <w:tabs>
          <w:tab w:val="num" w:pos="0"/>
        </w:tabs>
        <w:ind w:left="7194" w:hanging="180"/>
      </w:pPr>
      <w:rPr>
        <w:rFonts w:cs="Times New Roman"/>
      </w:rPr>
    </w:lvl>
  </w:abstractNum>
  <w:abstractNum w:abstractNumId="12">
    <w:nsid w:val="00000004"/>
    <w:multiLevelType w:val="multilevel"/>
    <w:tmpl w:val="00000004"/>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5"/>
    <w:multiLevelType w:val="multilevel"/>
    <w:tmpl w:val="00000005"/>
    <w:name w:val="WWNum32"/>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14">
    <w:nsid w:val="00000012"/>
    <w:multiLevelType w:val="multilevel"/>
    <w:tmpl w:val="0000001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5">
    <w:nsid w:val="156445E5"/>
    <w:multiLevelType w:val="multilevel"/>
    <w:tmpl w:val="297E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4E2226"/>
    <w:multiLevelType w:val="hybridMultilevel"/>
    <w:tmpl w:val="A470DD1E"/>
    <w:lvl w:ilvl="0" w:tplc="CFF8DEA6">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5822CE8"/>
    <w:multiLevelType w:val="hybridMultilevel"/>
    <w:tmpl w:val="FE8CFBE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6AC4F3C"/>
    <w:multiLevelType w:val="hybridMultilevel"/>
    <w:tmpl w:val="D2B88C62"/>
    <w:lvl w:ilvl="0" w:tplc="D2E061AA">
      <w:start w:val="28"/>
      <w:numFmt w:val="bullet"/>
      <w:pStyle w:val="Heading6"/>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2C1334"/>
    <w:multiLevelType w:val="multilevel"/>
    <w:tmpl w:val="7E5285F8"/>
    <w:lvl w:ilvl="0">
      <w:numFmt w:val="bullet"/>
      <w:lvlText w:val="-"/>
      <w:lvlJc w:val="left"/>
      <w:pPr>
        <w:tabs>
          <w:tab w:val="num" w:pos="720"/>
        </w:tabs>
        <w:ind w:left="720" w:hanging="360"/>
      </w:pPr>
      <w:rPr>
        <w:rFonts w:ascii="Tahoma" w:eastAsia="Times New Roman"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E92313B"/>
    <w:multiLevelType w:val="hybridMultilevel"/>
    <w:tmpl w:val="E0248A48"/>
    <w:lvl w:ilvl="0" w:tplc="CFF8DEA6">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3C23EB4"/>
    <w:multiLevelType w:val="hybridMultilevel"/>
    <w:tmpl w:val="5DE0D8C4"/>
    <w:lvl w:ilvl="0" w:tplc="CFF8DEA6">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D703D66"/>
    <w:multiLevelType w:val="hybridMultilevel"/>
    <w:tmpl w:val="7E5285F8"/>
    <w:lvl w:ilvl="0" w:tplc="CFF8DEA6">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0AD6446"/>
    <w:multiLevelType w:val="hybridMultilevel"/>
    <w:tmpl w:val="3760AF02"/>
    <w:lvl w:ilvl="0" w:tplc="35160528">
      <w:start w:val="28"/>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8B208F4"/>
    <w:multiLevelType w:val="multilevel"/>
    <w:tmpl w:val="5DE0D8C4"/>
    <w:lvl w:ilvl="0">
      <w:numFmt w:val="bullet"/>
      <w:lvlText w:val="-"/>
      <w:lvlJc w:val="left"/>
      <w:pPr>
        <w:tabs>
          <w:tab w:val="num" w:pos="720"/>
        </w:tabs>
        <w:ind w:left="720" w:hanging="360"/>
      </w:pPr>
      <w:rPr>
        <w:rFonts w:ascii="Tahoma" w:eastAsia="Times New Roman"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E0C7747"/>
    <w:multiLevelType w:val="hybridMultilevel"/>
    <w:tmpl w:val="53542E4C"/>
    <w:lvl w:ilvl="0" w:tplc="A3DE158C">
      <w:start w:val="1"/>
      <w:numFmt w:val="decimal"/>
      <w:pStyle w:val="Heading7"/>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7"/>
  </w:num>
  <w:num w:numId="2">
    <w:abstractNumId w:val="23"/>
  </w:num>
  <w:num w:numId="3">
    <w:abstractNumId w:val="18"/>
  </w:num>
  <w:num w:numId="4">
    <w:abstractNumId w:val="25"/>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0"/>
  </w:num>
  <w:num w:numId="18">
    <w:abstractNumId w:val="11"/>
  </w:num>
  <w:num w:numId="19">
    <w:abstractNumId w:val="12"/>
  </w:num>
  <w:num w:numId="20">
    <w:abstractNumId w:val="22"/>
  </w:num>
  <w:num w:numId="21">
    <w:abstractNumId w:val="19"/>
  </w:num>
  <w:num w:numId="22">
    <w:abstractNumId w:val="13"/>
  </w:num>
  <w:num w:numId="23">
    <w:abstractNumId w:val="21"/>
  </w:num>
  <w:num w:numId="24">
    <w:abstractNumId w:val="24"/>
  </w:num>
  <w:num w:numId="25">
    <w:abstractNumId w:val="1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jM3MTQxM7UwtTQwtTRW0lEKTi0uzszPAykwqQUA/EHjdSwAAAA="/>
  </w:docVars>
  <w:rsids>
    <w:rsidRoot w:val="00741DC3"/>
    <w:rsid w:val="0000307B"/>
    <w:rsid w:val="000066E0"/>
    <w:rsid w:val="00015017"/>
    <w:rsid w:val="00024AEE"/>
    <w:rsid w:val="00024CC4"/>
    <w:rsid w:val="00041DCC"/>
    <w:rsid w:val="000743EE"/>
    <w:rsid w:val="00080A46"/>
    <w:rsid w:val="000B1B33"/>
    <w:rsid w:val="000B46F7"/>
    <w:rsid w:val="000C0689"/>
    <w:rsid w:val="000E0517"/>
    <w:rsid w:val="000F0056"/>
    <w:rsid w:val="001006FA"/>
    <w:rsid w:val="0012092A"/>
    <w:rsid w:val="00136536"/>
    <w:rsid w:val="00163759"/>
    <w:rsid w:val="00173305"/>
    <w:rsid w:val="00173410"/>
    <w:rsid w:val="00182339"/>
    <w:rsid w:val="00196585"/>
    <w:rsid w:val="001C066F"/>
    <w:rsid w:val="001C74BF"/>
    <w:rsid w:val="001D6587"/>
    <w:rsid w:val="001D6DB9"/>
    <w:rsid w:val="001E01D5"/>
    <w:rsid w:val="001F0AAF"/>
    <w:rsid w:val="001F351E"/>
    <w:rsid w:val="0021066C"/>
    <w:rsid w:val="00217581"/>
    <w:rsid w:val="0021798E"/>
    <w:rsid w:val="00220C2E"/>
    <w:rsid w:val="00220D6B"/>
    <w:rsid w:val="0023229B"/>
    <w:rsid w:val="00243ED6"/>
    <w:rsid w:val="00273F9F"/>
    <w:rsid w:val="0028184D"/>
    <w:rsid w:val="0028371A"/>
    <w:rsid w:val="002C69C6"/>
    <w:rsid w:val="002D2EB1"/>
    <w:rsid w:val="002D5805"/>
    <w:rsid w:val="002E011A"/>
    <w:rsid w:val="002E0F06"/>
    <w:rsid w:val="002F46B8"/>
    <w:rsid w:val="002F474C"/>
    <w:rsid w:val="003066D5"/>
    <w:rsid w:val="00310E00"/>
    <w:rsid w:val="00345125"/>
    <w:rsid w:val="003468BA"/>
    <w:rsid w:val="003572C9"/>
    <w:rsid w:val="00360203"/>
    <w:rsid w:val="00365D4A"/>
    <w:rsid w:val="00397E0B"/>
    <w:rsid w:val="003A2057"/>
    <w:rsid w:val="003C6885"/>
    <w:rsid w:val="003D0D4A"/>
    <w:rsid w:val="003E11D1"/>
    <w:rsid w:val="003E4D79"/>
    <w:rsid w:val="003E65AA"/>
    <w:rsid w:val="00411E1D"/>
    <w:rsid w:val="00413F3D"/>
    <w:rsid w:val="00425C70"/>
    <w:rsid w:val="00461BF7"/>
    <w:rsid w:val="004627AB"/>
    <w:rsid w:val="00466E4F"/>
    <w:rsid w:val="00472950"/>
    <w:rsid w:val="0048215F"/>
    <w:rsid w:val="00497F17"/>
    <w:rsid w:val="004B2F2A"/>
    <w:rsid w:val="004E4A70"/>
    <w:rsid w:val="004F561D"/>
    <w:rsid w:val="00503819"/>
    <w:rsid w:val="00510F99"/>
    <w:rsid w:val="005114E4"/>
    <w:rsid w:val="005124FB"/>
    <w:rsid w:val="005216B3"/>
    <w:rsid w:val="005227EC"/>
    <w:rsid w:val="00525523"/>
    <w:rsid w:val="005261A8"/>
    <w:rsid w:val="00530A45"/>
    <w:rsid w:val="005367A1"/>
    <w:rsid w:val="0054431F"/>
    <w:rsid w:val="0054737C"/>
    <w:rsid w:val="00556C7E"/>
    <w:rsid w:val="00556FBA"/>
    <w:rsid w:val="00581485"/>
    <w:rsid w:val="00582885"/>
    <w:rsid w:val="00583308"/>
    <w:rsid w:val="005960F0"/>
    <w:rsid w:val="005A1695"/>
    <w:rsid w:val="005B7ED2"/>
    <w:rsid w:val="005E78DD"/>
    <w:rsid w:val="005F77C2"/>
    <w:rsid w:val="00600C13"/>
    <w:rsid w:val="00631BF7"/>
    <w:rsid w:val="00646A64"/>
    <w:rsid w:val="00646BE2"/>
    <w:rsid w:val="00647B72"/>
    <w:rsid w:val="006533E8"/>
    <w:rsid w:val="00664E0D"/>
    <w:rsid w:val="006710ED"/>
    <w:rsid w:val="006810F6"/>
    <w:rsid w:val="00682B7A"/>
    <w:rsid w:val="0068605B"/>
    <w:rsid w:val="00695508"/>
    <w:rsid w:val="006B77F8"/>
    <w:rsid w:val="006C1654"/>
    <w:rsid w:val="006C756D"/>
    <w:rsid w:val="006D59E6"/>
    <w:rsid w:val="006F286C"/>
    <w:rsid w:val="00700700"/>
    <w:rsid w:val="007029C0"/>
    <w:rsid w:val="0070564B"/>
    <w:rsid w:val="00705DD9"/>
    <w:rsid w:val="00720DE6"/>
    <w:rsid w:val="007411A5"/>
    <w:rsid w:val="00741DC3"/>
    <w:rsid w:val="0077002E"/>
    <w:rsid w:val="00770340"/>
    <w:rsid w:val="00772201"/>
    <w:rsid w:val="00772BDF"/>
    <w:rsid w:val="00772DCB"/>
    <w:rsid w:val="00791D35"/>
    <w:rsid w:val="007A0D53"/>
    <w:rsid w:val="007B6915"/>
    <w:rsid w:val="007C3979"/>
    <w:rsid w:val="007C5801"/>
    <w:rsid w:val="007F5DDC"/>
    <w:rsid w:val="008142E1"/>
    <w:rsid w:val="00830C32"/>
    <w:rsid w:val="008335D8"/>
    <w:rsid w:val="00840C48"/>
    <w:rsid w:val="00866C82"/>
    <w:rsid w:val="008718ED"/>
    <w:rsid w:val="00892BFD"/>
    <w:rsid w:val="00893E99"/>
    <w:rsid w:val="008A2D97"/>
    <w:rsid w:val="008A4C58"/>
    <w:rsid w:val="008A5657"/>
    <w:rsid w:val="008A671D"/>
    <w:rsid w:val="008B0502"/>
    <w:rsid w:val="008B4FCE"/>
    <w:rsid w:val="008D169E"/>
    <w:rsid w:val="0090489F"/>
    <w:rsid w:val="0093158E"/>
    <w:rsid w:val="00940989"/>
    <w:rsid w:val="00942E7A"/>
    <w:rsid w:val="00951EDB"/>
    <w:rsid w:val="00954CE9"/>
    <w:rsid w:val="0095754C"/>
    <w:rsid w:val="00980AE8"/>
    <w:rsid w:val="00996CE9"/>
    <w:rsid w:val="009C1F83"/>
    <w:rsid w:val="009C6819"/>
    <w:rsid w:val="00A12F9C"/>
    <w:rsid w:val="00A157C5"/>
    <w:rsid w:val="00A228D7"/>
    <w:rsid w:val="00A27CF5"/>
    <w:rsid w:val="00A3074E"/>
    <w:rsid w:val="00A31A3A"/>
    <w:rsid w:val="00A32747"/>
    <w:rsid w:val="00A5398B"/>
    <w:rsid w:val="00A541DE"/>
    <w:rsid w:val="00A55106"/>
    <w:rsid w:val="00A7729F"/>
    <w:rsid w:val="00A93AE9"/>
    <w:rsid w:val="00A97C91"/>
    <w:rsid w:val="00AB35DC"/>
    <w:rsid w:val="00AB7762"/>
    <w:rsid w:val="00AC6A48"/>
    <w:rsid w:val="00AC760E"/>
    <w:rsid w:val="00AE762D"/>
    <w:rsid w:val="00B04E44"/>
    <w:rsid w:val="00B16C80"/>
    <w:rsid w:val="00B23178"/>
    <w:rsid w:val="00B26886"/>
    <w:rsid w:val="00B43FF1"/>
    <w:rsid w:val="00B533A0"/>
    <w:rsid w:val="00B63B65"/>
    <w:rsid w:val="00B95A07"/>
    <w:rsid w:val="00BA7110"/>
    <w:rsid w:val="00BC32A0"/>
    <w:rsid w:val="00BC384D"/>
    <w:rsid w:val="00BC5A9A"/>
    <w:rsid w:val="00BC7C74"/>
    <w:rsid w:val="00BE139D"/>
    <w:rsid w:val="00BE3D51"/>
    <w:rsid w:val="00C00492"/>
    <w:rsid w:val="00C06A4D"/>
    <w:rsid w:val="00C1648A"/>
    <w:rsid w:val="00C45F1B"/>
    <w:rsid w:val="00C60D74"/>
    <w:rsid w:val="00C637D9"/>
    <w:rsid w:val="00C66B99"/>
    <w:rsid w:val="00C8688C"/>
    <w:rsid w:val="00C87C1E"/>
    <w:rsid w:val="00C950F0"/>
    <w:rsid w:val="00CA5247"/>
    <w:rsid w:val="00CC0E17"/>
    <w:rsid w:val="00CD565D"/>
    <w:rsid w:val="00CF10F4"/>
    <w:rsid w:val="00CF1A35"/>
    <w:rsid w:val="00D1062E"/>
    <w:rsid w:val="00D11F81"/>
    <w:rsid w:val="00D231BB"/>
    <w:rsid w:val="00D36C91"/>
    <w:rsid w:val="00D41AA3"/>
    <w:rsid w:val="00D61AA4"/>
    <w:rsid w:val="00D643AA"/>
    <w:rsid w:val="00D67CD8"/>
    <w:rsid w:val="00D80A81"/>
    <w:rsid w:val="00D91257"/>
    <w:rsid w:val="00D94A82"/>
    <w:rsid w:val="00DA2947"/>
    <w:rsid w:val="00DA4D8B"/>
    <w:rsid w:val="00DD01AF"/>
    <w:rsid w:val="00DD055B"/>
    <w:rsid w:val="00DE72F5"/>
    <w:rsid w:val="00E26E8E"/>
    <w:rsid w:val="00E30C8B"/>
    <w:rsid w:val="00E31934"/>
    <w:rsid w:val="00E5212E"/>
    <w:rsid w:val="00E55CD6"/>
    <w:rsid w:val="00E940C8"/>
    <w:rsid w:val="00E96AC3"/>
    <w:rsid w:val="00E9703E"/>
    <w:rsid w:val="00EA0458"/>
    <w:rsid w:val="00EA2409"/>
    <w:rsid w:val="00EC0223"/>
    <w:rsid w:val="00EC0657"/>
    <w:rsid w:val="00EC1CA9"/>
    <w:rsid w:val="00EC548A"/>
    <w:rsid w:val="00ED6F7A"/>
    <w:rsid w:val="00EF1E0B"/>
    <w:rsid w:val="00EF248E"/>
    <w:rsid w:val="00F22568"/>
    <w:rsid w:val="00F318A9"/>
    <w:rsid w:val="00F31A10"/>
    <w:rsid w:val="00F824DC"/>
    <w:rsid w:val="00F87184"/>
    <w:rsid w:val="00FA2F87"/>
    <w:rsid w:val="00FC7421"/>
    <w:rsid w:val="00FD1487"/>
    <w:rsid w:val="00FD69C3"/>
    <w:rsid w:val="00FE412D"/>
    <w:rsid w:val="00FE6B48"/>
    <w:rsid w:val="00FE7815"/>
    <w:rsid w:val="00FF2496"/>
    <w:rsid w:val="00FF5E8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5F"/>
    <w:pPr>
      <w:spacing w:after="120"/>
      <w:jc w:val="both"/>
    </w:pPr>
    <w:rPr>
      <w:rFonts w:ascii="Times New Roman" w:hAnsi="Times New Roman"/>
      <w:sz w:val="24"/>
      <w:lang w:eastAsia="en-US"/>
    </w:rPr>
  </w:style>
  <w:style w:type="paragraph" w:styleId="Heading1">
    <w:name w:val="heading 1"/>
    <w:basedOn w:val="Normal"/>
    <w:next w:val="Normal"/>
    <w:link w:val="Heading1Char"/>
    <w:uiPriority w:val="99"/>
    <w:qFormat/>
    <w:rsid w:val="003572C9"/>
    <w:pPr>
      <w:keepNext/>
      <w:keepLines/>
      <w:spacing w:after="360"/>
      <w:outlineLvl w:val="0"/>
    </w:pPr>
    <w:rPr>
      <w:rFonts w:eastAsia="Times New Roman"/>
      <w:b/>
      <w:sz w:val="28"/>
      <w:szCs w:val="32"/>
    </w:rPr>
  </w:style>
  <w:style w:type="paragraph" w:styleId="Heading2">
    <w:name w:val="heading 2"/>
    <w:basedOn w:val="Normal"/>
    <w:next w:val="Normal"/>
    <w:link w:val="Heading2Char"/>
    <w:uiPriority w:val="99"/>
    <w:qFormat/>
    <w:rsid w:val="00136536"/>
    <w:pPr>
      <w:keepNext/>
      <w:keepLines/>
      <w:spacing w:before="360"/>
      <w:outlineLvl w:val="1"/>
    </w:pPr>
    <w:rPr>
      <w:rFonts w:eastAsia="Times New Roman"/>
      <w:b/>
      <w:sz w:val="26"/>
      <w:szCs w:val="26"/>
    </w:rPr>
  </w:style>
  <w:style w:type="paragraph" w:styleId="Heading3">
    <w:name w:val="heading 3"/>
    <w:basedOn w:val="Normal"/>
    <w:next w:val="Normal"/>
    <w:link w:val="Heading3Char"/>
    <w:uiPriority w:val="99"/>
    <w:qFormat/>
    <w:rsid w:val="00136536"/>
    <w:pPr>
      <w:keepNext/>
      <w:keepLines/>
      <w:spacing w:before="240"/>
      <w:outlineLvl w:val="2"/>
    </w:pPr>
    <w:rPr>
      <w:rFonts w:eastAsia="Times New Roman"/>
      <w:b/>
      <w:szCs w:val="24"/>
    </w:rPr>
  </w:style>
  <w:style w:type="paragraph" w:styleId="Heading4">
    <w:name w:val="heading 4"/>
    <w:aliases w:val="Abstract"/>
    <w:basedOn w:val="Normal"/>
    <w:next w:val="Normal"/>
    <w:link w:val="Heading4Char"/>
    <w:uiPriority w:val="99"/>
    <w:qFormat/>
    <w:rsid w:val="00EA2409"/>
    <w:pPr>
      <w:pBdr>
        <w:bottom w:val="single" w:sz="4" w:space="1" w:color="auto"/>
      </w:pBdr>
      <w:outlineLvl w:val="3"/>
    </w:pPr>
    <w:rPr>
      <w:b/>
    </w:rPr>
  </w:style>
  <w:style w:type="paragraph" w:styleId="Heading5">
    <w:name w:val="heading 5"/>
    <w:aliases w:val="Stile Keywords"/>
    <w:basedOn w:val="Normal"/>
    <w:next w:val="Normal"/>
    <w:link w:val="Heading5Char"/>
    <w:uiPriority w:val="99"/>
    <w:qFormat/>
    <w:rsid w:val="00BA7110"/>
    <w:pPr>
      <w:keepNext/>
      <w:keepLines/>
      <w:spacing w:before="40" w:after="0"/>
      <w:outlineLvl w:val="4"/>
    </w:pPr>
    <w:rPr>
      <w:rFonts w:eastAsia="Times New Roman"/>
      <w:b/>
    </w:rPr>
  </w:style>
  <w:style w:type="paragraph" w:styleId="Heading6">
    <w:name w:val="heading 6"/>
    <w:aliases w:val="BulletedList"/>
    <w:basedOn w:val="Normal"/>
    <w:next w:val="Normal"/>
    <w:link w:val="Heading6Char"/>
    <w:uiPriority w:val="99"/>
    <w:qFormat/>
    <w:rsid w:val="006710ED"/>
    <w:pPr>
      <w:keepNext/>
      <w:keepLines/>
      <w:numPr>
        <w:numId w:val="3"/>
      </w:numPr>
      <w:outlineLvl w:val="5"/>
    </w:pPr>
    <w:rPr>
      <w:rFonts w:eastAsia="Times New Roman"/>
    </w:rPr>
  </w:style>
  <w:style w:type="paragraph" w:styleId="Heading7">
    <w:name w:val="heading 7"/>
    <w:aliases w:val="Numbered List"/>
    <w:basedOn w:val="Normal"/>
    <w:next w:val="Normal"/>
    <w:link w:val="Heading7Char"/>
    <w:uiPriority w:val="99"/>
    <w:qFormat/>
    <w:rsid w:val="00772DCB"/>
    <w:pPr>
      <w:keepNext/>
      <w:keepLines/>
      <w:numPr>
        <w:numId w:val="4"/>
      </w:numPr>
      <w:ind w:left="714" w:hanging="357"/>
      <w:outlineLvl w:val="6"/>
    </w:pPr>
    <w:rPr>
      <w:rFonts w:eastAsia="Times New Roman"/>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72C9"/>
    <w:rPr>
      <w:rFonts w:ascii="Times New Roman" w:hAnsi="Times New Roman" w:cs="Times New Roman"/>
      <w:b/>
      <w:sz w:val="32"/>
      <w:szCs w:val="32"/>
    </w:rPr>
  </w:style>
  <w:style w:type="character" w:customStyle="1" w:styleId="Heading2Char">
    <w:name w:val="Heading 2 Char"/>
    <w:basedOn w:val="DefaultParagraphFont"/>
    <w:link w:val="Heading2"/>
    <w:uiPriority w:val="99"/>
    <w:locked/>
    <w:rsid w:val="00136536"/>
    <w:rPr>
      <w:rFonts w:ascii="Cambria" w:hAnsi="Cambria" w:cs="Times New Roman"/>
      <w:b/>
      <w:sz w:val="26"/>
      <w:szCs w:val="26"/>
    </w:rPr>
  </w:style>
  <w:style w:type="character" w:customStyle="1" w:styleId="Heading3Char">
    <w:name w:val="Heading 3 Char"/>
    <w:basedOn w:val="DefaultParagraphFont"/>
    <w:link w:val="Heading3"/>
    <w:uiPriority w:val="99"/>
    <w:locked/>
    <w:rsid w:val="00136536"/>
    <w:rPr>
      <w:rFonts w:ascii="Cambria" w:hAnsi="Cambria" w:cs="Times New Roman"/>
      <w:b/>
      <w:sz w:val="24"/>
      <w:szCs w:val="24"/>
    </w:rPr>
  </w:style>
  <w:style w:type="character" w:customStyle="1" w:styleId="Heading4Char">
    <w:name w:val="Heading 4 Char"/>
    <w:aliases w:val="Abstract Char"/>
    <w:basedOn w:val="DefaultParagraphFont"/>
    <w:link w:val="Heading4"/>
    <w:uiPriority w:val="99"/>
    <w:locked/>
    <w:rsid w:val="00EA2409"/>
    <w:rPr>
      <w:rFonts w:ascii="Times New Roman" w:hAnsi="Times New Roman" w:cs="Times New Roman"/>
      <w:b/>
      <w:sz w:val="24"/>
    </w:rPr>
  </w:style>
  <w:style w:type="character" w:customStyle="1" w:styleId="Heading5Char">
    <w:name w:val="Heading 5 Char"/>
    <w:aliases w:val="Stile Keywords Char"/>
    <w:basedOn w:val="DefaultParagraphFont"/>
    <w:link w:val="Heading5"/>
    <w:uiPriority w:val="99"/>
    <w:locked/>
    <w:rsid w:val="00BA7110"/>
    <w:rPr>
      <w:rFonts w:ascii="Times New Roman" w:hAnsi="Times New Roman" w:cs="Times New Roman"/>
      <w:b/>
      <w:sz w:val="24"/>
    </w:rPr>
  </w:style>
  <w:style w:type="character" w:customStyle="1" w:styleId="Heading6Char">
    <w:name w:val="Heading 6 Char"/>
    <w:aliases w:val="BulletedList Char"/>
    <w:basedOn w:val="DefaultParagraphFont"/>
    <w:link w:val="Heading6"/>
    <w:uiPriority w:val="99"/>
    <w:locked/>
    <w:rsid w:val="006710ED"/>
    <w:rPr>
      <w:rFonts w:ascii="Times New Roman" w:hAnsi="Times New Roman" w:cs="Times New Roman"/>
      <w:sz w:val="24"/>
    </w:rPr>
  </w:style>
  <w:style w:type="character" w:customStyle="1" w:styleId="Heading7Char">
    <w:name w:val="Heading 7 Char"/>
    <w:aliases w:val="Numbered List Char"/>
    <w:basedOn w:val="DefaultParagraphFont"/>
    <w:link w:val="Heading7"/>
    <w:uiPriority w:val="99"/>
    <w:locked/>
    <w:rsid w:val="00772DCB"/>
    <w:rPr>
      <w:rFonts w:ascii="Times New Roman" w:hAnsi="Times New Roman" w:cs="Times New Roman"/>
      <w:iCs/>
      <w:sz w:val="24"/>
    </w:rPr>
  </w:style>
  <w:style w:type="character" w:customStyle="1" w:styleId="SubtitleChar">
    <w:name w:val="Subtitle Char"/>
    <w:aliases w:val="Autore Char"/>
    <w:uiPriority w:val="99"/>
    <w:locked/>
    <w:rsid w:val="00220D6B"/>
    <w:rPr>
      <w:rFonts w:ascii="Arial" w:hAnsi="Arial"/>
    </w:rPr>
  </w:style>
  <w:style w:type="paragraph" w:styleId="Subtitle">
    <w:name w:val="Subtitle"/>
    <w:aliases w:val="Autore"/>
    <w:basedOn w:val="Normal"/>
    <w:next w:val="Normal"/>
    <w:link w:val="SubtitleChar1"/>
    <w:uiPriority w:val="99"/>
    <w:qFormat/>
    <w:rsid w:val="00220D6B"/>
    <w:pPr>
      <w:spacing w:before="40"/>
    </w:pPr>
    <w:rPr>
      <w:rFonts w:ascii="Arial" w:hAnsi="Arial"/>
      <w:sz w:val="20"/>
      <w:szCs w:val="20"/>
      <w:lang w:eastAsia="it-IT"/>
    </w:rPr>
  </w:style>
  <w:style w:type="character" w:customStyle="1" w:styleId="SubtitleChar1">
    <w:name w:val="Subtitle Char1"/>
    <w:aliases w:val="Autore Char1"/>
    <w:basedOn w:val="DefaultParagraphFont"/>
    <w:link w:val="Subtitle"/>
    <w:uiPriority w:val="99"/>
    <w:locked/>
    <w:rsid w:val="000066E0"/>
    <w:rPr>
      <w:rFonts w:ascii="Cambria" w:hAnsi="Cambria" w:cs="Times New Roman"/>
      <w:sz w:val="24"/>
      <w:szCs w:val="24"/>
      <w:lang w:eastAsia="en-US"/>
    </w:rPr>
  </w:style>
  <w:style w:type="character" w:customStyle="1" w:styleId="SottotitoloCarattere1">
    <w:name w:val="Sottotitolo Carattere1"/>
    <w:basedOn w:val="DefaultParagraphFont"/>
    <w:uiPriority w:val="99"/>
    <w:rsid w:val="00220D6B"/>
    <w:rPr>
      <w:rFonts w:eastAsia="Times New Roman" w:cs="Times New Roman"/>
      <w:color w:val="5A5A5A"/>
      <w:spacing w:val="15"/>
    </w:rPr>
  </w:style>
  <w:style w:type="paragraph" w:styleId="FootnoteText">
    <w:name w:val="footnote text"/>
    <w:basedOn w:val="Normal"/>
    <w:link w:val="FootnoteTextChar"/>
    <w:uiPriority w:val="99"/>
    <w:rsid w:val="00220D6B"/>
    <w:rPr>
      <w:sz w:val="20"/>
      <w:szCs w:val="20"/>
    </w:rPr>
  </w:style>
  <w:style w:type="character" w:customStyle="1" w:styleId="FootnoteTextChar">
    <w:name w:val="Footnote Text Char"/>
    <w:basedOn w:val="DefaultParagraphFont"/>
    <w:link w:val="FootnoteText"/>
    <w:uiPriority w:val="99"/>
    <w:locked/>
    <w:rsid w:val="00220D6B"/>
    <w:rPr>
      <w:rFonts w:ascii="Times New Roman" w:hAnsi="Times New Roman" w:cs="Times New Roman"/>
      <w:sz w:val="20"/>
      <w:szCs w:val="20"/>
    </w:rPr>
  </w:style>
  <w:style w:type="character" w:styleId="FootnoteReference">
    <w:name w:val="footnote reference"/>
    <w:basedOn w:val="DefaultParagraphFont"/>
    <w:uiPriority w:val="99"/>
    <w:semiHidden/>
    <w:rsid w:val="00220D6B"/>
    <w:rPr>
      <w:rFonts w:cs="Times New Roman"/>
      <w:vertAlign w:val="superscript"/>
    </w:rPr>
  </w:style>
  <w:style w:type="paragraph" w:customStyle="1" w:styleId="Affiliazione">
    <w:name w:val="Affiliazione"/>
    <w:basedOn w:val="Normal"/>
    <w:next w:val="Normal"/>
    <w:uiPriority w:val="99"/>
    <w:rsid w:val="0048215F"/>
    <w:pPr>
      <w:spacing w:after="40"/>
    </w:pPr>
    <w:rPr>
      <w:i/>
      <w:color w:val="000000"/>
      <w:sz w:val="18"/>
    </w:rPr>
  </w:style>
  <w:style w:type="paragraph" w:styleId="ListParagraph">
    <w:name w:val="List Paragraph"/>
    <w:basedOn w:val="Normal"/>
    <w:uiPriority w:val="99"/>
    <w:qFormat/>
    <w:rsid w:val="000F0056"/>
    <w:pPr>
      <w:ind w:left="720"/>
      <w:contextualSpacing/>
    </w:pPr>
  </w:style>
  <w:style w:type="paragraph" w:customStyle="1" w:styleId="Default">
    <w:name w:val="Default"/>
    <w:uiPriority w:val="99"/>
    <w:rsid w:val="00866C82"/>
    <w:pPr>
      <w:autoSpaceDE w:val="0"/>
      <w:autoSpaceDN w:val="0"/>
      <w:adjustRightInd w:val="0"/>
    </w:pPr>
    <w:rPr>
      <w:rFonts w:ascii="Times New Roman" w:hAnsi="Times New Roman"/>
      <w:color w:val="000000"/>
      <w:sz w:val="24"/>
      <w:szCs w:val="24"/>
      <w:lang w:eastAsia="en-US"/>
    </w:rPr>
  </w:style>
  <w:style w:type="paragraph" w:styleId="NoSpacing">
    <w:name w:val="No Spacing"/>
    <w:aliases w:val="Footnote"/>
    <w:uiPriority w:val="99"/>
    <w:qFormat/>
    <w:rsid w:val="00892BFD"/>
    <w:pPr>
      <w:jc w:val="both"/>
    </w:pPr>
    <w:rPr>
      <w:rFonts w:ascii="Times New Roman" w:hAnsi="Times New Roman"/>
      <w:sz w:val="20"/>
      <w:lang w:eastAsia="en-US"/>
    </w:rPr>
  </w:style>
  <w:style w:type="character" w:styleId="Hyperlink">
    <w:name w:val="Hyperlink"/>
    <w:basedOn w:val="DefaultParagraphFont"/>
    <w:uiPriority w:val="99"/>
    <w:rsid w:val="00892BFD"/>
    <w:rPr>
      <w:rFonts w:cs="Times New Roman"/>
      <w:color w:val="0563C1"/>
      <w:u w:val="single"/>
    </w:rPr>
  </w:style>
  <w:style w:type="character" w:customStyle="1" w:styleId="Menzionenonrisolta1">
    <w:name w:val="Menzione non risolta1"/>
    <w:basedOn w:val="DefaultParagraphFont"/>
    <w:uiPriority w:val="99"/>
    <w:semiHidden/>
    <w:rsid w:val="00892BFD"/>
    <w:rPr>
      <w:rFonts w:cs="Times New Roman"/>
      <w:color w:val="605E5C"/>
      <w:shd w:val="clear" w:color="auto" w:fill="E1DFDD"/>
    </w:rPr>
  </w:style>
  <w:style w:type="paragraph" w:styleId="Caption">
    <w:name w:val="caption"/>
    <w:basedOn w:val="Normal"/>
    <w:next w:val="Normal"/>
    <w:uiPriority w:val="99"/>
    <w:qFormat/>
    <w:locked/>
    <w:rsid w:val="00CC0E17"/>
    <w:pPr>
      <w:spacing w:after="200"/>
      <w:jc w:val="left"/>
    </w:pPr>
    <w:rPr>
      <w:rFonts w:eastAsia="Times New Roman"/>
      <w:i/>
      <w:iCs/>
      <w:color w:val="44546A"/>
      <w:sz w:val="18"/>
      <w:szCs w:val="18"/>
      <w:lang w:eastAsia="it-IT"/>
    </w:rPr>
  </w:style>
  <w:style w:type="paragraph" w:styleId="Title">
    <w:name w:val="Title"/>
    <w:basedOn w:val="Normal"/>
    <w:next w:val="Normal"/>
    <w:link w:val="TitleChar"/>
    <w:uiPriority w:val="99"/>
    <w:qFormat/>
    <w:locked/>
    <w:rsid w:val="00243ED6"/>
    <w:pPr>
      <w:keepNext/>
      <w:pBdr>
        <w:top w:val="single" w:sz="6" w:space="12" w:color="008CB4"/>
      </w:pBdr>
      <w:spacing w:before="220" w:after="300" w:line="192" w:lineRule="auto"/>
      <w:jc w:val="center"/>
      <w:outlineLvl w:val="0"/>
    </w:pPr>
    <w:rPr>
      <w:rFonts w:ascii="Didot" w:eastAsia="Arial Unicode MS" w:hAnsi="Didot" w:cs="Arial Unicode MS"/>
      <w:color w:val="017742"/>
      <w:spacing w:val="-8"/>
      <w:sz w:val="84"/>
      <w:szCs w:val="84"/>
      <w:lang w:eastAsia="it-IT" w:bidi="he-IL"/>
    </w:rPr>
  </w:style>
  <w:style w:type="character" w:customStyle="1" w:styleId="TitleChar">
    <w:name w:val="Title Char"/>
    <w:basedOn w:val="DefaultParagraphFont"/>
    <w:link w:val="Title"/>
    <w:uiPriority w:val="99"/>
    <w:locked/>
    <w:rsid w:val="00243ED6"/>
    <w:rPr>
      <w:rFonts w:ascii="Didot" w:eastAsia="Arial Unicode MS" w:hAnsi="Didot" w:cs="Arial Unicode MS"/>
      <w:color w:val="017742"/>
      <w:spacing w:val="-8"/>
      <w:sz w:val="84"/>
      <w:szCs w:val="84"/>
      <w:lang w:val="it-IT" w:eastAsia="it-IT" w:bidi="he-IL"/>
    </w:rPr>
  </w:style>
  <w:style w:type="paragraph" w:styleId="BodyText">
    <w:name w:val="Body Text"/>
    <w:basedOn w:val="Normal"/>
    <w:link w:val="BodyTextChar"/>
    <w:uiPriority w:val="99"/>
    <w:rsid w:val="00243ED6"/>
    <w:pPr>
      <w:suppressAutoHyphens/>
      <w:spacing w:after="140" w:line="276" w:lineRule="auto"/>
    </w:pPr>
    <w:rPr>
      <w:rFonts w:eastAsia="Times New Roman"/>
      <w:sz w:val="22"/>
    </w:rPr>
  </w:style>
  <w:style w:type="character" w:customStyle="1" w:styleId="BodyTextChar">
    <w:name w:val="Body Text Char"/>
    <w:basedOn w:val="DefaultParagraphFont"/>
    <w:link w:val="BodyText"/>
    <w:uiPriority w:val="99"/>
    <w:semiHidden/>
    <w:locked/>
    <w:rsid w:val="00BC7C74"/>
    <w:rPr>
      <w:rFonts w:ascii="Times New Roman" w:hAnsi="Times New Roman" w:cs="Times New Roman"/>
      <w:sz w:val="24"/>
      <w:lang w:eastAsia="en-US"/>
    </w:rPr>
  </w:style>
  <w:style w:type="character" w:styleId="Strong">
    <w:name w:val="Strong"/>
    <w:basedOn w:val="DefaultParagraphFont"/>
    <w:uiPriority w:val="99"/>
    <w:qFormat/>
    <w:locked/>
    <w:rsid w:val="00243ED6"/>
    <w:rPr>
      <w:rFonts w:cs="Times New Roman"/>
      <w:b/>
    </w:rPr>
  </w:style>
  <w:style w:type="paragraph" w:styleId="NormalWeb">
    <w:name w:val="Normal (Web)"/>
    <w:basedOn w:val="Normal"/>
    <w:uiPriority w:val="99"/>
    <w:rsid w:val="003A2057"/>
    <w:pPr>
      <w:suppressAutoHyphens/>
      <w:spacing w:before="280" w:after="280"/>
      <w:jc w:val="left"/>
    </w:pPr>
    <w:rPr>
      <w:szCs w:val="24"/>
      <w:lang w:eastAsia="it-IT"/>
    </w:rPr>
  </w:style>
  <w:style w:type="character" w:styleId="Emphasis">
    <w:name w:val="Emphasis"/>
    <w:basedOn w:val="DefaultParagraphFont"/>
    <w:uiPriority w:val="99"/>
    <w:qFormat/>
    <w:locked/>
    <w:rsid w:val="003A2057"/>
    <w:rPr>
      <w:rFonts w:cs="Times New Roman"/>
      <w:i/>
    </w:rPr>
  </w:style>
  <w:style w:type="paragraph" w:customStyle="1" w:styleId="Bullet1">
    <w:name w:val="Bullet 1"/>
    <w:basedOn w:val="Normal"/>
    <w:uiPriority w:val="99"/>
    <w:rsid w:val="00D11F81"/>
    <w:pPr>
      <w:suppressAutoHyphens/>
      <w:spacing w:after="40"/>
      <w:ind w:left="720"/>
      <w:contextualSpacing/>
    </w:pPr>
    <w:rPr>
      <w:rFonts w:eastAsia="Times New Roman"/>
      <w:sz w:val="22"/>
      <w:szCs w:val="20"/>
    </w:rPr>
  </w:style>
  <w:style w:type="paragraph" w:customStyle="1" w:styleId="Lista1">
    <w:name w:val="Lista 1"/>
    <w:basedOn w:val="Normal"/>
    <w:uiPriority w:val="99"/>
    <w:rsid w:val="00D11F81"/>
    <w:pPr>
      <w:suppressAutoHyphens/>
      <w:spacing w:after="40"/>
      <w:ind w:left="714" w:hanging="357"/>
      <w:contextualSpacing/>
    </w:pPr>
    <w:rPr>
      <w:rFonts w:eastAsia="Times New Roman"/>
      <w:sz w:val="22"/>
    </w:rPr>
  </w:style>
  <w:style w:type="paragraph" w:customStyle="1" w:styleId="Bullet2">
    <w:name w:val="Bullet 2"/>
    <w:basedOn w:val="Bullet1"/>
    <w:uiPriority w:val="99"/>
    <w:rsid w:val="00D11F81"/>
    <w:pPr>
      <w:ind w:left="1071"/>
    </w:pPr>
  </w:style>
  <w:style w:type="paragraph" w:customStyle="1" w:styleId="Lista2">
    <w:name w:val="Lista 2"/>
    <w:basedOn w:val="Lista1"/>
    <w:uiPriority w:val="99"/>
    <w:rsid w:val="00D11F81"/>
    <w:pPr>
      <w:ind w:left="1071"/>
    </w:pPr>
  </w:style>
  <w:style w:type="character" w:customStyle="1" w:styleId="Caratterinotaapidipagina">
    <w:name w:val="Caratteri nota a piè di pagina"/>
    <w:uiPriority w:val="99"/>
    <w:rsid w:val="00DD01AF"/>
  </w:style>
  <w:style w:type="paragraph" w:customStyle="1" w:styleId="Didascaliafigure">
    <w:name w:val="Didascalia figure"/>
    <w:basedOn w:val="Normal"/>
    <w:uiPriority w:val="99"/>
    <w:rsid w:val="008A5657"/>
    <w:pPr>
      <w:suppressAutoHyphens/>
      <w:spacing w:after="360"/>
      <w:jc w:val="center"/>
    </w:pPr>
    <w:rPr>
      <w:rFonts w:eastAsia="Times New Roman"/>
      <w:sz w:val="20"/>
      <w:szCs w:val="20"/>
    </w:rPr>
  </w:style>
  <w:style w:type="character" w:styleId="FollowedHyperlink">
    <w:name w:val="FollowedHyperlink"/>
    <w:basedOn w:val="DefaultParagraphFont"/>
    <w:uiPriority w:val="99"/>
    <w:rsid w:val="00CD565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77041558">
      <w:marLeft w:val="0"/>
      <w:marRight w:val="0"/>
      <w:marTop w:val="0"/>
      <w:marBottom w:val="0"/>
      <w:divBdr>
        <w:top w:val="none" w:sz="0" w:space="0" w:color="auto"/>
        <w:left w:val="none" w:sz="0" w:space="0" w:color="auto"/>
        <w:bottom w:val="none" w:sz="0" w:space="0" w:color="auto"/>
        <w:right w:val="none" w:sz="0" w:space="0" w:color="auto"/>
      </w:divBdr>
    </w:div>
    <w:div w:id="1177041559">
      <w:marLeft w:val="0"/>
      <w:marRight w:val="0"/>
      <w:marTop w:val="0"/>
      <w:marBottom w:val="0"/>
      <w:divBdr>
        <w:top w:val="none" w:sz="0" w:space="0" w:color="auto"/>
        <w:left w:val="none" w:sz="0" w:space="0" w:color="auto"/>
        <w:bottom w:val="none" w:sz="0" w:space="0" w:color="auto"/>
        <w:right w:val="none" w:sz="0" w:space="0" w:color="auto"/>
      </w:divBdr>
    </w:div>
    <w:div w:id="1177041560">
      <w:marLeft w:val="0"/>
      <w:marRight w:val="0"/>
      <w:marTop w:val="0"/>
      <w:marBottom w:val="0"/>
      <w:divBdr>
        <w:top w:val="none" w:sz="0" w:space="0" w:color="auto"/>
        <w:left w:val="none" w:sz="0" w:space="0" w:color="auto"/>
        <w:bottom w:val="none" w:sz="0" w:space="0" w:color="auto"/>
        <w:right w:val="none" w:sz="0" w:space="0" w:color="auto"/>
      </w:divBdr>
    </w:div>
    <w:div w:id="1177041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801</TotalTime>
  <Pages>2</Pages>
  <Words>481</Words>
  <Characters>2746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in italiano [Stile Titolo 1]</dc:title>
  <dc:subject/>
  <dc:creator>Alessia Bevilacqua</dc:creator>
  <cp:keywords/>
  <dc:description/>
  <cp:lastModifiedBy>locadmin</cp:lastModifiedBy>
  <cp:revision>80</cp:revision>
  <dcterms:created xsi:type="dcterms:W3CDTF">2020-09-29T08:21:00Z</dcterms:created>
  <dcterms:modified xsi:type="dcterms:W3CDTF">2022-06-20T14:54:00Z</dcterms:modified>
</cp:coreProperties>
</file>